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3C" w:rsidRPr="004F5A3C" w:rsidRDefault="004F5A3C">
      <w:pPr>
        <w:rPr>
          <w:rFonts w:ascii="Times New Roman" w:hAnsi="Times New Roman" w:cs="Times New Roman"/>
        </w:rPr>
      </w:pPr>
      <w:r w:rsidRPr="004F5A3C">
        <w:rPr>
          <w:rFonts w:ascii="Times New Roman" w:hAnsi="Times New Roman" w:cs="Times New Roman"/>
        </w:rPr>
        <w:t>Antony’s Funeral Speech</w:t>
      </w:r>
      <w:r w:rsidRPr="004F5A3C">
        <w:rPr>
          <w:rFonts w:ascii="Times New Roman" w:hAnsi="Times New Roman" w:cs="Times New Roman"/>
        </w:rPr>
        <w:tab/>
      </w:r>
      <w:r w:rsidRPr="004F5A3C">
        <w:rPr>
          <w:rFonts w:ascii="Times New Roman" w:hAnsi="Times New Roman" w:cs="Times New Roman"/>
        </w:rPr>
        <w:tab/>
        <w:t>Act III</w:t>
      </w:r>
    </w:p>
    <w:tbl>
      <w:tblPr>
        <w:tblW w:w="0" w:type="auto"/>
        <w:tblCellSpacing w:w="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9"/>
        <w:gridCol w:w="4576"/>
        <w:gridCol w:w="565"/>
        <w:gridCol w:w="280"/>
      </w:tblGrid>
      <w:tr w:rsidR="004F5A3C" w:rsidRPr="004F5A3C" w:rsidTr="004F5A3C">
        <w:trPr>
          <w:gridAfter w:val="2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Friends, Romans, countrymen, lend me your ears;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come to bury Caesar, not to praise him.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 evil that men do lives after them;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75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 good is oft interred with their bones;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So let it be with Caesar. The noble Brutus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Hath told you Caesar was ambitious: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If it were so, it was a grievous fault,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 grievously hath Caesar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answer'd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it.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80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Here, under leave of Brutus and the rest--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For Brutus is an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man;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So are they all, all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men--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Come I to speak in Caesar's funeral.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He was my friend, faithful and just to me: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85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But Brutus says he was ambitious;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 Brutus is an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man.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He hath brought many captives home to Rome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Whose ransoms did the general coffers fill: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Did this in Caesar seem ambitious?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90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When that the poor have cried, Caesar hath wept: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Ambition should be made of sterner stuff: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Yet Brutus says he was ambitious;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 Brutus is an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man.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You all did see that on the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Lupercal</w:t>
            </w:r>
            <w:proofErr w:type="spellEnd"/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95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thrice presented him a kingly crown,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Which he did thrice refuse: was this ambition?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Yet Brutus says he was ambitious;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And, sure, he is an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man.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speak not to disprove what Brutus spoke,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100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But here I am to speak what I do know.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all did love him once, not without cause: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What cause withholds you then, to mourn for him?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judgment! thou art fled to brutish beasts,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men have lost their reason. Bear with me;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105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My heart is in the coffin there with Caesar,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I must pause till it come back to me.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Methinks there is much reason in his sayings.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If thou consider rightly of the matter,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gridAfter w:val="1"/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Caesar has had great wrong.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Has he, masters?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110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fear there will a worse come in his place.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Mark'd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ye his words? He would not take the crown;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Therefore 'tis certain he was not ambitious.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If it be found so, some will dear abide it.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Poor soul!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his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eyes are red as fire with weeping.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There's not a nobler man in Rome than Antony.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116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Now mark him, he begins again to speak.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But yesterday the word of Caesar might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Have stood against the world; now lies he there.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none so poor to do him reverence.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120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masters, if I were disposed to stir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Your hearts and minds to mutiny and rage,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should do Brutus wrong, and Cassius wrong,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Who, you all know, are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men: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will not do them wrong; I rather choose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125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wrong the dead, to wrong myself and you,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I will wrong such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men.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But here's a parchment with the seal of Caesar;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found it in his closet, 'tis his will: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Let but the commons hear this testament--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130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Which, pardon me, I do not mean to read--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they would go and kiss dead Caesar's wounds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dip their napkins in his sacred blood,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Yea, beg a hair of him for memory,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And, dying, mention it within their wills,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135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Bequeathing it as a rich legacy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Unto their issue.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We'll hear the will: read it, Mark Antony.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The will, the will!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we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will hear Caesar's will.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Have patience, gentle friends, I must not read it;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It is not meet you know how Caesar loved you.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141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are not wood, you are not stones, but men;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And, being men, bearing the will of Caesar,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It will inflame you, it will make you mad: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'Tis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good you know not that you are his heirs;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145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For, if you should, O, what would come of it!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Read the will; we'll hear it, Antony;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shall read us the will, Caesar's will.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Will you be patient?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you stay awhile?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I have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o'ershot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myself to tell you of it: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150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I fear I wrong the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men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Whose daggers have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stabb'd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Caesar; I do fear it.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They were traitors: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men!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The will!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testament!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They were villains, murderers: the will!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read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the will.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155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will compel me, then, to read the will?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Then make a ring about the corpse of Caesar,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let me show you him that made the will.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Shall I descend?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will you give me leave?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Several Citizens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Come down.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Descend.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shall have leave.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  <w:i/>
                <w:iCs/>
              </w:rPr>
              <w:t>ANTONY comes down.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 ring; stand round.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Stand from the hearse, stand from the body.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Room for Antony, most noble Antony.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166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Nay, press not so upon me; stand far off.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Several Citizens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Stand back; room; bear back.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If you have tears, prepare to shed them now.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all do know this mantle: I remember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170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 first time ever Caesar put it on;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'Twas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on a summer's evening, in his tent,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That day he overcame the Nervii: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Look, in this place ran Cassius' dagger through: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See what a rent the envious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Casca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made: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175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Through this the well-beloved Brutus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stabb'd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 as he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pluck'd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his cursed steel away,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Mark how the blood of Caesar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follow'd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it,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As rushing out of doors, to be resolved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If Brutus so unkindly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knock'd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, or no;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180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For Brutus, as you know, was Caesar's angel: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Judge, O you gods, how dearly Caesar loved him!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This was the most unkindest cut of all;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For when the noble Caesar saw him stab,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Ingratitude, more strong than traitors' arms,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185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Quite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vanquish'd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him: then burst his mighty heart;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And, in his mantle muffling up his face,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Even at the base of Pompey's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statua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Which all the while ran blood, great Caesar fell.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O, what a fall was there, my countrymen!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190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Then I, and you, and all of us fell down,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Whilst bloody treason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flourish'd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over us.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O, now you weep; and, I perceive, you feel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 dint of pity: these are gracious drops.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Kind souls, what, weep you when you but behold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195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Our Caesar's vesture wounded? Look you here,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Here is himself,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marr'd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, as you see, with traitors.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piteous spectacle!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noble Caesar!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woful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day!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traitors, villains!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most bloody sight!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We will be revenged.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Revenge! About! Seek! Burn! Fire! Kill! Slay!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Let not a traitor live!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Stay, countrymen.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205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Peace there!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hear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the noble Antony.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We'll hear him, we'll follow him,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we'll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die with him.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Good friends, sweet friends, let me not stir you up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such a sudden flood of mutiny.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They that have done this deed are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210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What private griefs they have, alas, I know not,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That made them do it: they are wise and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honourable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will, no doubt, with reasons answer you.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215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come not, friends, to steal away your hearts: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am no orator, as Brutus is;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But, as you know me all, a plain blunt man,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That love my friend; and that they know full well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That gave me public leave to speak of him: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220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For I have neither wit, nor words, nor worth,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Action, nor utterance, nor the power of speech,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stir men's blood: I only speak right on;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 tell you that which you yourselves do know;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Show you sweet Caesar's wounds, poor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poor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dumb mouths,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bid them speak for me: but were I Brutus,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226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Brutus Antony, there were an Antony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Would ruffle up your spirits and put a tongue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In every wound of Caesar that should move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The stones of Rome to rise and mutiny.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230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We'll mutiny.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We'll burn the house of Brutus.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Away, then!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come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>, seek the conspirators.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Yet hear me, countrymen; yet hear me speak.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Peace, ho! Hear Antony. Most noble Antony!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Why, friends, you go to do you know not what: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Wherein hath Caesar thus deserved your loves?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Alas, you know not: I must tell you then: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You have forgot the will I told you of.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Most true. The will! Let's stay and hear the will.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240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Here is the will, and under Caesar's seal.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every Roman citizen he gives,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every several man, seventy-five drachmas.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Most noble Caesar! We'll revenge his death.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 royal Caesar!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Hear me with patience.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All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Peace, ho!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Moreover, he hath left you all his walks,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His private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arbours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 xml:space="preserve"> and new-planted orchards,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On this side Tiber; he hath left them you,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250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And to your heirs </w:t>
            </w:r>
            <w:proofErr w:type="spellStart"/>
            <w:r w:rsidRPr="004F5A3C">
              <w:rPr>
                <w:rFonts w:ascii="Times New Roman" w:eastAsia="Times New Roman" w:hAnsi="Times New Roman" w:cs="Times New Roman"/>
              </w:rPr>
              <w:t>for ever</w:t>
            </w:r>
            <w:proofErr w:type="spellEnd"/>
            <w:r w:rsidRPr="004F5A3C">
              <w:rPr>
                <w:rFonts w:ascii="Times New Roman" w:eastAsia="Times New Roman" w:hAnsi="Times New Roman" w:cs="Times New Roman"/>
              </w:rPr>
              <w:t>, common pleasures,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To walk abroad, and recreate yourselves.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 xml:space="preserve">Here was a Caesar! </w:t>
            </w:r>
            <w:proofErr w:type="gramStart"/>
            <w:r w:rsidRPr="004F5A3C">
              <w:rPr>
                <w:rFonts w:ascii="Times New Roman" w:eastAsia="Times New Roman" w:hAnsi="Times New Roman" w:cs="Times New Roman"/>
              </w:rPr>
              <w:t>when</w:t>
            </w:r>
            <w:proofErr w:type="gramEnd"/>
            <w:r w:rsidRPr="004F5A3C">
              <w:rPr>
                <w:rFonts w:ascii="Times New Roman" w:eastAsia="Times New Roman" w:hAnsi="Times New Roman" w:cs="Times New Roman"/>
              </w:rPr>
              <w:t xml:space="preserve"> comes such another?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First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Never, never. Come, away, away!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We'll burn his body in the holy place,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255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And with the brands fire the traitors' houses.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Take up the body.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Second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Go fetch fire.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Third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Pluck down benches.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Fourth Citizen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Pluck down forms, windows, anything.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  <w:i/>
                <w:iCs/>
              </w:rPr>
              <w:t>Exeunt Citizens with the body.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ANTONY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Now let it work. Mischief, thou art afoot,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261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5A3C" w:rsidRPr="004F5A3C" w:rsidTr="004F5A3C">
        <w:trPr>
          <w:tblCellSpacing w:w="45" w:type="dxa"/>
        </w:trPr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  <w:r w:rsidRPr="004F5A3C">
              <w:rPr>
                <w:rFonts w:ascii="Times New Roman" w:eastAsia="Times New Roman" w:hAnsi="Times New Roman" w:cs="Times New Roman"/>
              </w:rPr>
              <w:t>Take thou what course thou wilt!</w:t>
            </w: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F5A3C" w:rsidRPr="004F5A3C" w:rsidRDefault="004F5A3C" w:rsidP="004F5A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5A3C" w:rsidRDefault="004F5A3C">
      <w:bookmarkStart w:id="0" w:name="_GoBack"/>
      <w:bookmarkEnd w:id="0"/>
    </w:p>
    <w:sectPr w:rsidR="004F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C"/>
    <w:rsid w:val="00155866"/>
    <w:rsid w:val="004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ED05E-522F-4572-8721-A93DFCE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Bassett</cp:lastModifiedBy>
  <cp:revision>1</cp:revision>
  <dcterms:created xsi:type="dcterms:W3CDTF">2016-02-03T18:37:00Z</dcterms:created>
  <dcterms:modified xsi:type="dcterms:W3CDTF">2016-02-03T18:41:00Z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